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ADF03" w14:textId="5BCC980B" w:rsidR="00924E52" w:rsidRPr="00E872BE" w:rsidRDefault="00924E52" w:rsidP="00E872BE">
      <w:pPr>
        <w:rPr>
          <w:rFonts w:cs="Arial"/>
        </w:rPr>
      </w:pPr>
      <w:r w:rsidRPr="00E872BE">
        <w:rPr>
          <w:rFonts w:cs="Arial"/>
        </w:rPr>
        <w:t xml:space="preserve">Organization: </w:t>
      </w:r>
      <w:sdt>
        <w:sdtPr>
          <w:rPr>
            <w:rFonts w:cs="Arial"/>
          </w:rPr>
          <w:id w:val="-876539562"/>
          <w:placeholder>
            <w:docPart w:val="C64FE018526944E283973EB894FD9BD4"/>
          </w:placeholder>
          <w:showingPlcHdr/>
        </w:sdtPr>
        <w:sdtEndPr/>
        <w:sdtContent>
          <w:bookmarkStart w:id="0" w:name="_GoBack"/>
          <w:r w:rsidRPr="00E872BE">
            <w:rPr>
              <w:rStyle w:val="PlaceholderText"/>
              <w:rFonts w:cs="Arial"/>
            </w:rPr>
            <w:t>Click here to enter text.</w:t>
          </w:r>
          <w:bookmarkEnd w:id="0"/>
        </w:sdtContent>
      </w:sdt>
    </w:p>
    <w:p w14:paraId="7DC5C20E" w14:textId="3D77B688" w:rsidR="00924E52" w:rsidRPr="0095230C" w:rsidRDefault="00924E52">
      <w:pPr>
        <w:rPr>
          <w:rFonts w:cs="Arial"/>
        </w:rPr>
      </w:pPr>
      <w:r w:rsidRPr="0095230C">
        <w:rPr>
          <w:rFonts w:cs="Arial"/>
        </w:rPr>
        <w:t xml:space="preserve">Project Name: </w:t>
      </w:r>
      <w:sdt>
        <w:sdtPr>
          <w:rPr>
            <w:rFonts w:cs="Arial"/>
          </w:rPr>
          <w:id w:val="1392230302"/>
          <w:placeholder>
            <w:docPart w:val="8225766766A64ED4832D75D22E837728"/>
          </w:placeholder>
          <w:showingPlcHdr/>
        </w:sdtPr>
        <w:sdtEndPr/>
        <w:sdtContent>
          <w:r w:rsidRPr="0095230C">
            <w:rPr>
              <w:rStyle w:val="PlaceholderText"/>
              <w:rFonts w:cs="Arial"/>
            </w:rPr>
            <w:t>Click here to enter text.</w:t>
          </w:r>
        </w:sdtContent>
      </w:sdt>
    </w:p>
    <w:p w14:paraId="34A25FD7" w14:textId="31354358" w:rsidR="00924E52" w:rsidRPr="0095230C" w:rsidRDefault="00924E52">
      <w:pPr>
        <w:rPr>
          <w:rFonts w:cs="Arial"/>
        </w:rPr>
      </w:pPr>
      <w:r w:rsidRPr="0095230C">
        <w:rPr>
          <w:rFonts w:cs="Arial"/>
        </w:rPr>
        <w:t>Project Type:</w:t>
      </w:r>
    </w:p>
    <w:p w14:paraId="2CAB58C0" w14:textId="027C07B2" w:rsidR="00924E52" w:rsidRPr="0095230C" w:rsidRDefault="00C35E51" w:rsidP="00924E52">
      <w:pPr>
        <w:tabs>
          <w:tab w:val="left" w:pos="540"/>
        </w:tabs>
        <w:rPr>
          <w:rFonts w:cs="Arial"/>
        </w:rPr>
      </w:pPr>
      <w:sdt>
        <w:sdtPr>
          <w:rPr>
            <w:rFonts w:cs="Arial"/>
          </w:rPr>
          <w:id w:val="-31812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E52" w:rsidRPr="0095230C">
            <w:rPr>
              <w:rFonts w:ascii="Segoe UI Symbol" w:eastAsia="MS Gothic" w:hAnsi="Segoe UI Symbol" w:cs="Segoe UI Symbol"/>
            </w:rPr>
            <w:t>☐</w:t>
          </w:r>
        </w:sdtContent>
      </w:sdt>
      <w:r w:rsidR="00924E52" w:rsidRPr="0095230C">
        <w:rPr>
          <w:rFonts w:cs="Arial"/>
        </w:rPr>
        <w:tab/>
        <w:t>Permanent Supportive Housing</w:t>
      </w:r>
    </w:p>
    <w:p w14:paraId="4478860E" w14:textId="77777777" w:rsidR="00924E52" w:rsidRPr="0095230C" w:rsidRDefault="00C35E51" w:rsidP="00924E52">
      <w:pPr>
        <w:tabs>
          <w:tab w:val="left" w:pos="540"/>
        </w:tabs>
        <w:rPr>
          <w:rFonts w:cs="Arial"/>
        </w:rPr>
      </w:pPr>
      <w:sdt>
        <w:sdtPr>
          <w:rPr>
            <w:rFonts w:cs="Arial"/>
          </w:rPr>
          <w:id w:val="-190375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E52" w:rsidRPr="0095230C">
            <w:rPr>
              <w:rFonts w:ascii="Segoe UI Symbol" w:eastAsia="MS Gothic" w:hAnsi="Segoe UI Symbol" w:cs="Segoe UI Symbol"/>
            </w:rPr>
            <w:t>☐</w:t>
          </w:r>
        </w:sdtContent>
      </w:sdt>
      <w:r w:rsidR="00924E52" w:rsidRPr="0095230C">
        <w:rPr>
          <w:rFonts w:cs="Arial"/>
        </w:rPr>
        <w:tab/>
        <w:t>DedicatedPLUS Permanent Supportive Housing</w:t>
      </w:r>
    </w:p>
    <w:p w14:paraId="5EBBABCA" w14:textId="6B3FE1D9" w:rsidR="00924E52" w:rsidRPr="0095230C" w:rsidRDefault="00C35E51" w:rsidP="00924E52">
      <w:pPr>
        <w:tabs>
          <w:tab w:val="left" w:pos="540"/>
        </w:tabs>
        <w:rPr>
          <w:rFonts w:cs="Arial"/>
        </w:rPr>
      </w:pPr>
      <w:sdt>
        <w:sdtPr>
          <w:rPr>
            <w:rFonts w:cs="Arial"/>
          </w:rPr>
          <w:id w:val="136863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E52" w:rsidRPr="0095230C">
            <w:rPr>
              <w:rFonts w:ascii="Segoe UI Symbol" w:eastAsia="MS Gothic" w:hAnsi="Segoe UI Symbol" w:cs="Segoe UI Symbol"/>
            </w:rPr>
            <w:t>☐</w:t>
          </w:r>
        </w:sdtContent>
      </w:sdt>
      <w:r w:rsidR="00924E52" w:rsidRPr="0095230C">
        <w:rPr>
          <w:rFonts w:cs="Arial"/>
        </w:rPr>
        <w:tab/>
        <w:t>Rapid Re-Housing</w:t>
      </w:r>
    </w:p>
    <w:p w14:paraId="0CC825CB" w14:textId="5828F082" w:rsidR="00924E52" w:rsidRPr="0095230C" w:rsidRDefault="00C35E51" w:rsidP="00924E52">
      <w:pPr>
        <w:tabs>
          <w:tab w:val="left" w:pos="540"/>
        </w:tabs>
        <w:ind w:left="720" w:hanging="720"/>
        <w:rPr>
          <w:rFonts w:cs="Arial"/>
        </w:rPr>
      </w:pPr>
      <w:sdt>
        <w:sdtPr>
          <w:rPr>
            <w:rFonts w:cs="Arial"/>
          </w:rPr>
          <w:id w:val="-135625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E52" w:rsidRPr="0095230C">
            <w:rPr>
              <w:rFonts w:ascii="Segoe UI Symbol" w:eastAsia="MS Gothic" w:hAnsi="Segoe UI Symbol" w:cs="Segoe UI Symbol"/>
            </w:rPr>
            <w:t>☐</w:t>
          </w:r>
        </w:sdtContent>
      </w:sdt>
      <w:r w:rsidR="00924E52" w:rsidRPr="0095230C">
        <w:rPr>
          <w:rFonts w:cs="Arial"/>
        </w:rPr>
        <w:tab/>
        <w:t xml:space="preserve">Transitional Housing </w:t>
      </w:r>
    </w:p>
    <w:p w14:paraId="60BA4304" w14:textId="77777777" w:rsidR="00924E52" w:rsidRPr="0095230C" w:rsidRDefault="00C35E51" w:rsidP="00924E52">
      <w:pPr>
        <w:tabs>
          <w:tab w:val="left" w:pos="540"/>
        </w:tabs>
        <w:rPr>
          <w:rFonts w:cs="Arial"/>
        </w:rPr>
      </w:pPr>
      <w:sdt>
        <w:sdtPr>
          <w:rPr>
            <w:rFonts w:cs="Arial"/>
          </w:rPr>
          <w:id w:val="-138171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E52" w:rsidRPr="0095230C">
            <w:rPr>
              <w:rFonts w:ascii="Segoe UI Symbol" w:eastAsia="MS Gothic" w:hAnsi="Segoe UI Symbol" w:cs="Segoe UI Symbol"/>
            </w:rPr>
            <w:t>☐</w:t>
          </w:r>
        </w:sdtContent>
      </w:sdt>
      <w:r w:rsidR="00924E52" w:rsidRPr="0095230C">
        <w:rPr>
          <w:rFonts w:cs="Arial"/>
        </w:rPr>
        <w:tab/>
        <w:t>Joint Transitional Housing / Rapid Re-Housing</w:t>
      </w:r>
    </w:p>
    <w:p w14:paraId="696D3959" w14:textId="30A17FF2" w:rsidR="00924E52" w:rsidRPr="0095230C" w:rsidRDefault="00C35E51" w:rsidP="00924E52">
      <w:pPr>
        <w:tabs>
          <w:tab w:val="left" w:pos="540"/>
        </w:tabs>
        <w:rPr>
          <w:rFonts w:cs="Arial"/>
        </w:rPr>
      </w:pPr>
      <w:sdt>
        <w:sdtPr>
          <w:rPr>
            <w:rFonts w:cs="Arial"/>
          </w:rPr>
          <w:id w:val="-102886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E52" w:rsidRPr="0095230C">
            <w:rPr>
              <w:rFonts w:ascii="Segoe UI Symbol" w:eastAsia="MS Gothic" w:hAnsi="Segoe UI Symbol" w:cs="Segoe UI Symbol"/>
            </w:rPr>
            <w:t>☐</w:t>
          </w:r>
        </w:sdtContent>
      </w:sdt>
      <w:r w:rsidR="00924E52" w:rsidRPr="0095230C">
        <w:rPr>
          <w:rFonts w:cs="Arial"/>
        </w:rPr>
        <w:tab/>
      </w:r>
      <w:r w:rsidR="00E70307" w:rsidRPr="00E70307">
        <w:rPr>
          <w:rFonts w:cs="Arial"/>
        </w:rPr>
        <w:t xml:space="preserve">Coordinated Entry/Coordinated Assessment System </w:t>
      </w:r>
      <w:r w:rsidR="00E70307">
        <w:rPr>
          <w:rFonts w:cs="Arial"/>
        </w:rPr>
        <w:t>- Supportive Services Only</w:t>
      </w:r>
    </w:p>
    <w:p w14:paraId="636544A2" w14:textId="4EEBD78F" w:rsidR="00924E52" w:rsidRPr="0095230C" w:rsidRDefault="00C35E51" w:rsidP="00924E52">
      <w:pPr>
        <w:tabs>
          <w:tab w:val="left" w:pos="540"/>
        </w:tabs>
        <w:rPr>
          <w:rFonts w:cs="Arial"/>
        </w:rPr>
      </w:pPr>
      <w:sdt>
        <w:sdtPr>
          <w:rPr>
            <w:rFonts w:cs="Arial"/>
          </w:rPr>
          <w:id w:val="103461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E52" w:rsidRPr="0095230C">
            <w:rPr>
              <w:rFonts w:ascii="Segoe UI Symbol" w:eastAsia="MS Gothic" w:hAnsi="Segoe UI Symbol" w:cs="Segoe UI Symbol"/>
            </w:rPr>
            <w:t>☐</w:t>
          </w:r>
        </w:sdtContent>
      </w:sdt>
      <w:r w:rsidR="00924E52" w:rsidRPr="0095230C">
        <w:rPr>
          <w:rFonts w:cs="Arial"/>
        </w:rPr>
        <w:tab/>
        <w:t xml:space="preserve">Homeless Management Information System </w:t>
      </w:r>
    </w:p>
    <w:p w14:paraId="13E57E12" w14:textId="48B9626A" w:rsidR="00924E52" w:rsidRPr="0095230C" w:rsidRDefault="00924E52">
      <w:pPr>
        <w:rPr>
          <w:rFonts w:cs="Arial"/>
        </w:rPr>
      </w:pPr>
      <w:r w:rsidRPr="0095230C">
        <w:rPr>
          <w:rFonts w:cs="Arial"/>
        </w:rPr>
        <w:t>Application Type:</w:t>
      </w:r>
    </w:p>
    <w:p w14:paraId="2AE01125" w14:textId="77777777" w:rsidR="00924E52" w:rsidRPr="0095230C" w:rsidRDefault="00C35E51" w:rsidP="00924E52">
      <w:pPr>
        <w:tabs>
          <w:tab w:val="left" w:pos="540"/>
        </w:tabs>
        <w:rPr>
          <w:rFonts w:cs="Arial"/>
        </w:rPr>
      </w:pPr>
      <w:sdt>
        <w:sdtPr>
          <w:rPr>
            <w:rFonts w:cs="Arial"/>
          </w:rPr>
          <w:id w:val="-122937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E52" w:rsidRPr="0095230C">
            <w:rPr>
              <w:rFonts w:ascii="Segoe UI Symbol" w:eastAsia="MS Gothic" w:hAnsi="Segoe UI Symbol" w:cs="Segoe UI Symbol"/>
            </w:rPr>
            <w:t>☐</w:t>
          </w:r>
        </w:sdtContent>
      </w:sdt>
      <w:r w:rsidR="00924E52" w:rsidRPr="0095230C">
        <w:rPr>
          <w:rFonts w:cs="Arial"/>
        </w:rPr>
        <w:tab/>
        <w:t>New Project Application from Reallocated Funds</w:t>
      </w:r>
    </w:p>
    <w:p w14:paraId="70FE78E1" w14:textId="338E6279" w:rsidR="00924E52" w:rsidRPr="0095230C" w:rsidRDefault="00C35E51" w:rsidP="00924E52">
      <w:pPr>
        <w:tabs>
          <w:tab w:val="left" w:pos="540"/>
        </w:tabs>
        <w:rPr>
          <w:rFonts w:cs="Arial"/>
        </w:rPr>
      </w:pPr>
      <w:sdt>
        <w:sdtPr>
          <w:rPr>
            <w:rFonts w:cs="Arial"/>
          </w:rPr>
          <w:id w:val="109722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E52" w:rsidRPr="0095230C">
            <w:rPr>
              <w:rFonts w:ascii="Segoe UI Symbol" w:eastAsia="MS Gothic" w:hAnsi="Segoe UI Symbol" w:cs="Segoe UI Symbol"/>
            </w:rPr>
            <w:t>☐</w:t>
          </w:r>
        </w:sdtContent>
      </w:sdt>
      <w:r w:rsidR="00924E52" w:rsidRPr="0095230C">
        <w:rPr>
          <w:rFonts w:cs="Arial"/>
        </w:rPr>
        <w:tab/>
        <w:t xml:space="preserve">Renewal Application </w:t>
      </w:r>
    </w:p>
    <w:p w14:paraId="78648FFC" w14:textId="6A60645C" w:rsidR="00924E52" w:rsidRPr="0095230C" w:rsidRDefault="00C35E51" w:rsidP="00924E52">
      <w:pPr>
        <w:tabs>
          <w:tab w:val="left" w:pos="540"/>
        </w:tabs>
        <w:rPr>
          <w:rFonts w:cs="Arial"/>
        </w:rPr>
      </w:pPr>
      <w:sdt>
        <w:sdtPr>
          <w:rPr>
            <w:rFonts w:cs="Arial"/>
          </w:rPr>
          <w:id w:val="42700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E52" w:rsidRPr="0095230C">
            <w:rPr>
              <w:rFonts w:ascii="Segoe UI Symbol" w:eastAsia="MS Gothic" w:hAnsi="Segoe UI Symbol" w:cs="Segoe UI Symbol"/>
            </w:rPr>
            <w:t>☐</w:t>
          </w:r>
        </w:sdtContent>
      </w:sdt>
      <w:r w:rsidR="00924E52" w:rsidRPr="0095230C">
        <w:rPr>
          <w:rFonts w:cs="Arial"/>
        </w:rPr>
        <w:tab/>
        <w:t xml:space="preserve">Permanent Housing Bonus Project Application </w:t>
      </w:r>
    </w:p>
    <w:p w14:paraId="6D7031AB" w14:textId="00BB0238" w:rsidR="00924E52" w:rsidRPr="0095230C" w:rsidRDefault="00C35E51" w:rsidP="00924E52">
      <w:pPr>
        <w:tabs>
          <w:tab w:val="left" w:pos="540"/>
        </w:tabs>
        <w:rPr>
          <w:rFonts w:cs="Arial"/>
        </w:rPr>
      </w:pPr>
      <w:sdt>
        <w:sdtPr>
          <w:rPr>
            <w:rFonts w:cs="Arial"/>
          </w:rPr>
          <w:id w:val="-180714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E52" w:rsidRPr="0095230C">
            <w:rPr>
              <w:rFonts w:ascii="Segoe UI Symbol" w:eastAsia="MS Gothic" w:hAnsi="Segoe UI Symbol" w:cs="Segoe UI Symbol"/>
            </w:rPr>
            <w:t>☐</w:t>
          </w:r>
        </w:sdtContent>
      </w:sdt>
      <w:r w:rsidR="00924E52" w:rsidRPr="0095230C">
        <w:rPr>
          <w:rFonts w:cs="Arial"/>
        </w:rPr>
        <w:tab/>
        <w:t xml:space="preserve">Domestic Violence Bonus Project </w:t>
      </w:r>
    </w:p>
    <w:p w14:paraId="63ED5ADF" w14:textId="66D3574E" w:rsidR="00924E52" w:rsidRPr="0095230C" w:rsidRDefault="00C35E51" w:rsidP="00924E52">
      <w:pPr>
        <w:tabs>
          <w:tab w:val="left" w:pos="540"/>
        </w:tabs>
        <w:rPr>
          <w:rFonts w:cs="Arial"/>
        </w:rPr>
      </w:pPr>
      <w:sdt>
        <w:sdtPr>
          <w:rPr>
            <w:rFonts w:cs="Arial"/>
          </w:rPr>
          <w:id w:val="122287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E52" w:rsidRPr="0095230C">
            <w:rPr>
              <w:rFonts w:ascii="Segoe UI Symbol" w:eastAsia="MS Gothic" w:hAnsi="Segoe UI Symbol" w:cs="Segoe UI Symbol"/>
            </w:rPr>
            <w:t>☐</w:t>
          </w:r>
        </w:sdtContent>
      </w:sdt>
      <w:r w:rsidR="00924E52" w:rsidRPr="0095230C">
        <w:rPr>
          <w:rFonts w:cs="Arial"/>
        </w:rPr>
        <w:tab/>
        <w:t>Consolidation (</w:t>
      </w:r>
      <w:r w:rsidR="00E444B4" w:rsidRPr="0095230C">
        <w:rPr>
          <w:rFonts w:cs="Arial"/>
        </w:rPr>
        <w:t xml:space="preserve">includes New Project Application and </w:t>
      </w:r>
      <w:r w:rsidR="00AD40CC" w:rsidRPr="0095230C">
        <w:rPr>
          <w:rFonts w:cs="Arial"/>
        </w:rPr>
        <w:t xml:space="preserve">Multiple </w:t>
      </w:r>
      <w:r w:rsidR="00E444B4" w:rsidRPr="0095230C">
        <w:rPr>
          <w:rFonts w:cs="Arial"/>
        </w:rPr>
        <w:t>Renewal Applications</w:t>
      </w:r>
      <w:r w:rsidR="00924E52" w:rsidRPr="0095230C">
        <w:rPr>
          <w:rFonts w:cs="Arial"/>
        </w:rPr>
        <w:t>)</w:t>
      </w:r>
    </w:p>
    <w:p w14:paraId="23C40756" w14:textId="5438C4E8" w:rsidR="00924E52" w:rsidRPr="0095230C" w:rsidRDefault="00C35E51" w:rsidP="00924E52">
      <w:pPr>
        <w:tabs>
          <w:tab w:val="left" w:pos="540"/>
        </w:tabs>
        <w:rPr>
          <w:rFonts w:cs="Arial"/>
        </w:rPr>
      </w:pPr>
      <w:sdt>
        <w:sdtPr>
          <w:rPr>
            <w:rFonts w:cs="Arial"/>
          </w:rPr>
          <w:id w:val="-154429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E52" w:rsidRPr="0095230C">
            <w:rPr>
              <w:rFonts w:ascii="Segoe UI Symbol" w:eastAsia="MS Gothic" w:hAnsi="Segoe UI Symbol" w:cs="Segoe UI Symbol"/>
            </w:rPr>
            <w:t>☐</w:t>
          </w:r>
        </w:sdtContent>
      </w:sdt>
      <w:r w:rsidR="00924E52" w:rsidRPr="0095230C">
        <w:rPr>
          <w:rFonts w:cs="Arial"/>
        </w:rPr>
        <w:tab/>
        <w:t xml:space="preserve">Transition </w:t>
      </w:r>
    </w:p>
    <w:p w14:paraId="0B0151B4" w14:textId="79DB97C3" w:rsidR="00924E52" w:rsidRPr="0095230C" w:rsidRDefault="00C35E51" w:rsidP="00924E52">
      <w:pPr>
        <w:tabs>
          <w:tab w:val="left" w:pos="540"/>
        </w:tabs>
        <w:rPr>
          <w:rFonts w:cs="Arial"/>
        </w:rPr>
      </w:pPr>
      <w:sdt>
        <w:sdtPr>
          <w:rPr>
            <w:rFonts w:cs="Arial"/>
          </w:rPr>
          <w:id w:val="-169144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E52" w:rsidRPr="0095230C">
            <w:rPr>
              <w:rFonts w:ascii="Segoe UI Symbol" w:eastAsia="MS Gothic" w:hAnsi="Segoe UI Symbol" w:cs="Segoe UI Symbol"/>
            </w:rPr>
            <w:t>☐</w:t>
          </w:r>
        </w:sdtContent>
      </w:sdt>
      <w:r w:rsidR="00924E52" w:rsidRPr="0095230C">
        <w:rPr>
          <w:rFonts w:cs="Arial"/>
        </w:rPr>
        <w:tab/>
        <w:t>Expansion (</w:t>
      </w:r>
      <w:r w:rsidR="00AD40CC" w:rsidRPr="0095230C">
        <w:rPr>
          <w:rFonts w:cs="Arial"/>
        </w:rPr>
        <w:t>Includes New Project Application and Renewal Application)</w:t>
      </w:r>
    </w:p>
    <w:p w14:paraId="36E48BCE" w14:textId="33C9E17A" w:rsidR="00924E52" w:rsidRPr="0095230C" w:rsidRDefault="00114B10">
      <w:pPr>
        <w:rPr>
          <w:rFonts w:cs="Arial"/>
        </w:rPr>
      </w:pPr>
      <w:r w:rsidRPr="0095230C">
        <w:rPr>
          <w:rFonts w:cs="Arial"/>
        </w:rPr>
        <w:t xml:space="preserve">Application Amount: </w:t>
      </w:r>
      <w:sdt>
        <w:sdtPr>
          <w:rPr>
            <w:rFonts w:cs="Arial"/>
          </w:rPr>
          <w:id w:val="869812150"/>
          <w:placeholder>
            <w:docPart w:val="7EC7324D93084A519B0F896159982F9A"/>
          </w:placeholder>
          <w:showingPlcHdr/>
        </w:sdtPr>
        <w:sdtEndPr/>
        <w:sdtContent>
          <w:r w:rsidRPr="0095230C">
            <w:rPr>
              <w:rStyle w:val="PlaceholderText"/>
              <w:rFonts w:cs="Arial"/>
            </w:rPr>
            <w:t>Click here to enter text.</w:t>
          </w:r>
        </w:sdtContent>
      </w:sdt>
    </w:p>
    <w:p w14:paraId="7D243F26" w14:textId="211F150C" w:rsidR="00924E52" w:rsidRPr="0095230C" w:rsidRDefault="0095230C" w:rsidP="0095230C">
      <w:pPr>
        <w:rPr>
          <w:rFonts w:cs="Arial"/>
        </w:rPr>
      </w:pPr>
      <w:r w:rsidRPr="0095230C">
        <w:rPr>
          <w:rFonts w:cs="Arial"/>
        </w:rPr>
        <w:t xml:space="preserve">Total Proposed Units: </w:t>
      </w:r>
      <w:sdt>
        <w:sdtPr>
          <w:rPr>
            <w:rFonts w:cs="Arial"/>
          </w:rPr>
          <w:id w:val="1649166979"/>
          <w:placeholder>
            <w:docPart w:val="66377382F5B14FACB708846FFA04F608"/>
          </w:placeholder>
          <w:showingPlcHdr/>
        </w:sdtPr>
        <w:sdtEndPr/>
        <w:sdtContent>
          <w:r w:rsidRPr="0095230C">
            <w:rPr>
              <w:rStyle w:val="PlaceholderText"/>
              <w:rFonts w:cs="Arial"/>
            </w:rPr>
            <w:t>Click here to enter text.</w:t>
          </w:r>
        </w:sdtContent>
      </w:sdt>
    </w:p>
    <w:p w14:paraId="0A0B6357" w14:textId="77777777" w:rsidR="0095230C" w:rsidRPr="0095230C" w:rsidRDefault="0095230C" w:rsidP="0095230C">
      <w:pPr>
        <w:rPr>
          <w:rFonts w:cs="Arial"/>
        </w:rPr>
      </w:pPr>
      <w:r w:rsidRPr="0095230C">
        <w:rPr>
          <w:rFonts w:cs="Arial"/>
        </w:rPr>
        <w:t xml:space="preserve">Score (please put score received and total points possible): </w:t>
      </w:r>
    </w:p>
    <w:p w14:paraId="35345270" w14:textId="1CCE94B5" w:rsidR="0095230C" w:rsidRPr="0095230C" w:rsidRDefault="0095230C" w:rsidP="0095230C">
      <w:pPr>
        <w:rPr>
          <w:rFonts w:cs="Arial"/>
        </w:rPr>
      </w:pPr>
      <w:r w:rsidRPr="0095230C">
        <w:rPr>
          <w:rFonts w:cs="Arial"/>
        </w:rPr>
        <w:t xml:space="preserve"> </w:t>
      </w:r>
      <w:sdt>
        <w:sdtPr>
          <w:rPr>
            <w:rFonts w:cs="Arial"/>
          </w:rPr>
          <w:id w:val="1607071840"/>
          <w:placeholder>
            <w:docPart w:val="CF517C02FF7441D2B7F58A88653454CB"/>
          </w:placeholder>
          <w:showingPlcHdr/>
        </w:sdtPr>
        <w:sdtEndPr/>
        <w:sdtContent>
          <w:r w:rsidRPr="0095230C">
            <w:rPr>
              <w:rStyle w:val="PlaceholderText"/>
              <w:rFonts w:cs="Arial"/>
            </w:rPr>
            <w:t>Click here to enter text.</w:t>
          </w:r>
        </w:sdtContent>
      </w:sdt>
      <w:r w:rsidRPr="0095230C">
        <w:rPr>
          <w:rFonts w:cs="Arial"/>
        </w:rPr>
        <w:t xml:space="preserve"> / </w:t>
      </w:r>
      <w:sdt>
        <w:sdtPr>
          <w:rPr>
            <w:rFonts w:cs="Arial"/>
          </w:rPr>
          <w:id w:val="-1139881476"/>
          <w:placeholder>
            <w:docPart w:val="00C647B9F41A4A4BBB0C1373F7D6B2F5"/>
          </w:placeholder>
          <w:showingPlcHdr/>
        </w:sdtPr>
        <w:sdtEndPr/>
        <w:sdtContent>
          <w:r w:rsidRPr="0095230C">
            <w:rPr>
              <w:rStyle w:val="PlaceholderText"/>
              <w:rFonts w:cs="Arial"/>
            </w:rPr>
            <w:t>Click here to enter text.</w:t>
          </w:r>
        </w:sdtContent>
      </w:sdt>
    </w:p>
    <w:p w14:paraId="462FBBC9" w14:textId="5728C4BD" w:rsidR="0095230C" w:rsidRDefault="0095230C" w:rsidP="0095230C">
      <w:pPr>
        <w:rPr>
          <w:rFonts w:cs="Arial"/>
        </w:rPr>
      </w:pPr>
      <w:r>
        <w:rPr>
          <w:rFonts w:cs="Arial"/>
        </w:rPr>
        <w:t xml:space="preserve">Reason for Appeal: </w:t>
      </w:r>
    </w:p>
    <w:p w14:paraId="52107BD9" w14:textId="6376EEC8" w:rsidR="0095230C" w:rsidRDefault="00C35E51" w:rsidP="0095230C">
      <w:pPr>
        <w:rPr>
          <w:rFonts w:cs="Arial"/>
        </w:rPr>
      </w:pPr>
      <w:sdt>
        <w:sdtPr>
          <w:rPr>
            <w:rFonts w:cs="Arial"/>
          </w:rPr>
          <w:id w:val="-116030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30C" w:rsidRPr="0095230C">
            <w:rPr>
              <w:rFonts w:ascii="Segoe UI Symbol" w:eastAsia="MS Gothic" w:hAnsi="Segoe UI Symbol" w:cs="Segoe UI Symbol"/>
            </w:rPr>
            <w:t>☐</w:t>
          </w:r>
        </w:sdtContent>
      </w:sdt>
      <w:r w:rsidR="0095230C">
        <w:rPr>
          <w:rFonts w:cs="Arial"/>
        </w:rPr>
        <w:t xml:space="preserve">  </w:t>
      </w:r>
      <w:r w:rsidR="00022CF9">
        <w:rPr>
          <w:rFonts w:cs="Arial"/>
        </w:rPr>
        <w:t xml:space="preserve">1)  </w:t>
      </w:r>
      <w:r w:rsidR="0095230C">
        <w:rPr>
          <w:rFonts w:cs="Arial"/>
        </w:rPr>
        <w:t xml:space="preserve">Scoring Error: </w:t>
      </w:r>
      <w:r w:rsidR="0095230C" w:rsidRPr="0095230C">
        <w:rPr>
          <w:rFonts w:cs="Arial"/>
        </w:rPr>
        <w:t xml:space="preserve">The </w:t>
      </w:r>
      <w:r w:rsidR="00766922">
        <w:rPr>
          <w:rFonts w:cs="Arial"/>
        </w:rPr>
        <w:t>applicant believes the application</w:t>
      </w:r>
      <w:r w:rsidR="0095230C" w:rsidRPr="0095230C">
        <w:rPr>
          <w:rFonts w:cs="Arial"/>
        </w:rPr>
        <w:t xml:space="preserve"> was incorrectly scored and should have received a higher score that would change funding award</w:t>
      </w:r>
      <w:r w:rsidR="00766922">
        <w:rPr>
          <w:rFonts w:cs="Arial"/>
        </w:rPr>
        <w:t>.</w:t>
      </w:r>
    </w:p>
    <w:p w14:paraId="4BEE0F74" w14:textId="51A84B7E" w:rsidR="0095230C" w:rsidRDefault="00C35E51" w:rsidP="0095230C">
      <w:pPr>
        <w:rPr>
          <w:rFonts w:cs="Arial"/>
        </w:rPr>
      </w:pPr>
      <w:sdt>
        <w:sdtPr>
          <w:rPr>
            <w:rFonts w:cs="Arial"/>
          </w:rPr>
          <w:id w:val="22905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30C" w:rsidRPr="0095230C">
            <w:rPr>
              <w:rFonts w:ascii="Segoe UI Symbol" w:eastAsia="MS Gothic" w:hAnsi="Segoe UI Symbol" w:cs="Segoe UI Symbol"/>
            </w:rPr>
            <w:t>☐</w:t>
          </w:r>
        </w:sdtContent>
      </w:sdt>
      <w:r w:rsidR="0095230C">
        <w:rPr>
          <w:rFonts w:cs="Arial"/>
        </w:rPr>
        <w:t xml:space="preserve"> </w:t>
      </w:r>
      <w:r w:rsidR="00022CF9">
        <w:rPr>
          <w:rFonts w:cs="Arial"/>
        </w:rPr>
        <w:t xml:space="preserve">2)  </w:t>
      </w:r>
      <w:r w:rsidR="0095230C">
        <w:rPr>
          <w:rFonts w:cs="Arial"/>
        </w:rPr>
        <w:t xml:space="preserve">Additional Criteria to Consider: </w:t>
      </w:r>
      <w:r w:rsidR="0095230C" w:rsidRPr="0095230C">
        <w:rPr>
          <w:rFonts w:cs="Arial"/>
        </w:rPr>
        <w:t>The applicant believes the score does not reflect the importance of the project to the community and ending homelessness</w:t>
      </w:r>
      <w:r w:rsidR="00766922">
        <w:rPr>
          <w:rFonts w:cs="Arial"/>
        </w:rPr>
        <w:t>,</w:t>
      </w:r>
      <w:r w:rsidR="0095230C" w:rsidRPr="0095230C">
        <w:rPr>
          <w:rFonts w:cs="Arial"/>
        </w:rPr>
        <w:t xml:space="preserve"> or the decision to deny funding will adversely affect the community’s work to end homelessness.</w:t>
      </w:r>
    </w:p>
    <w:p w14:paraId="4064F5AB" w14:textId="77777777" w:rsidR="00766922" w:rsidRDefault="00766922" w:rsidP="0095230C">
      <w:pPr>
        <w:rPr>
          <w:rFonts w:cs="Arial"/>
        </w:rPr>
      </w:pPr>
    </w:p>
    <w:p w14:paraId="4CBA428E" w14:textId="10042B29" w:rsidR="0095230C" w:rsidRDefault="0095230C" w:rsidP="0095230C">
      <w:pPr>
        <w:rPr>
          <w:rFonts w:cs="Arial"/>
        </w:rPr>
      </w:pPr>
      <w:r>
        <w:rPr>
          <w:rFonts w:cs="Arial"/>
        </w:rPr>
        <w:t xml:space="preserve">Narrative: Please explain your reason for appealing the decision of the Funding Review Committee, with specific reference to the completed scorecard for this project. </w:t>
      </w:r>
      <w:r w:rsidRPr="0095230C">
        <w:rPr>
          <w:rFonts w:cs="Arial"/>
          <w:i/>
        </w:rPr>
        <w:t>(</w:t>
      </w:r>
      <w:proofErr w:type="gramStart"/>
      <w:r w:rsidR="009D0CED">
        <w:rPr>
          <w:rFonts w:cs="Arial"/>
          <w:i/>
        </w:rPr>
        <w:t>500 word</w:t>
      </w:r>
      <w:proofErr w:type="gramEnd"/>
      <w:r w:rsidRPr="0095230C">
        <w:rPr>
          <w:rFonts w:cs="Arial"/>
          <w:i/>
        </w:rPr>
        <w:t xml:space="preserve"> limit)</w:t>
      </w:r>
    </w:p>
    <w:p w14:paraId="733AB47E" w14:textId="64E43C76" w:rsidR="009D0CED" w:rsidRDefault="00C35E51" w:rsidP="0095230C">
      <w:sdt>
        <w:sdtPr>
          <w:id w:val="-120536826"/>
          <w:placeholder>
            <w:docPart w:val="C26221DEE8914D4791E0B9F3288F3F81"/>
          </w:placeholder>
          <w:showingPlcHdr/>
        </w:sdtPr>
        <w:sdtEndPr/>
        <w:sdtContent>
          <w:r w:rsidR="00A815FB" w:rsidRPr="00593847">
            <w:rPr>
              <w:rStyle w:val="PlaceholderText"/>
            </w:rPr>
            <w:t>Click here to enter text.</w:t>
          </w:r>
        </w:sdtContent>
      </w:sdt>
    </w:p>
    <w:p w14:paraId="7DF94650" w14:textId="77777777" w:rsidR="00B57802" w:rsidRDefault="00B57802" w:rsidP="0095230C"/>
    <w:p w14:paraId="22F076BA" w14:textId="11BC403E" w:rsidR="00572B40" w:rsidRPr="00B57802" w:rsidRDefault="00B57802" w:rsidP="00B57802">
      <w:pPr>
        <w:jc w:val="center"/>
        <w:rPr>
          <w:b/>
        </w:rPr>
      </w:pPr>
      <w:r w:rsidRPr="00B57802">
        <w:rPr>
          <w:b/>
        </w:rPr>
        <w:t>Submission:</w:t>
      </w:r>
    </w:p>
    <w:p w14:paraId="08348F1A" w14:textId="3ED6B692" w:rsidR="00572B40" w:rsidRDefault="00B57802" w:rsidP="0095230C">
      <w:r w:rsidRPr="00B57802">
        <w:rPr>
          <w:b/>
        </w:rPr>
        <w:t xml:space="preserve">Email the completed application to </w:t>
      </w:r>
      <w:r w:rsidR="00C35E51">
        <w:rPr>
          <w:b/>
        </w:rPr>
        <w:t>cmyers-keaton</w:t>
      </w:r>
      <w:r w:rsidRPr="00B57802">
        <w:rPr>
          <w:b/>
        </w:rPr>
        <w:t>@hwmuw.org.</w:t>
      </w:r>
      <w:r>
        <w:t xml:space="preserve"> You will receive a reply confirming the application was received</w:t>
      </w:r>
      <w:r w:rsidR="00DB7973">
        <w:t xml:space="preserve"> within 24 hours</w:t>
      </w:r>
      <w:r>
        <w:t xml:space="preserve">. </w:t>
      </w:r>
      <w:r w:rsidRPr="00B57802">
        <w:t xml:space="preserve">Please note this response confirms receipt only. No review will have occurred at this point.  </w:t>
      </w:r>
    </w:p>
    <w:p w14:paraId="4EC5B88C" w14:textId="6FD8C524" w:rsidR="00B57802" w:rsidRPr="007A7D04" w:rsidRDefault="00B57802" w:rsidP="007A7D04">
      <w:pPr>
        <w:pStyle w:val="BodyText"/>
        <w:rPr>
          <w:b w:val="0"/>
        </w:rPr>
      </w:pPr>
      <w:r w:rsidRPr="00B57802">
        <w:t xml:space="preserve">Applications must be submitted by </w:t>
      </w:r>
      <w:r w:rsidR="00C35E51">
        <w:t>5</w:t>
      </w:r>
      <w:r w:rsidRPr="00B57802">
        <w:t xml:space="preserve">:00 PM on Friday, </w:t>
      </w:r>
      <w:r w:rsidR="00C35E51">
        <w:t>September 5</w:t>
      </w:r>
      <w:r w:rsidRPr="00B57802">
        <w:t>, 201</w:t>
      </w:r>
      <w:r w:rsidR="00C35E51">
        <w:t>9</w:t>
      </w:r>
      <w:r w:rsidRPr="00B57802">
        <w:t xml:space="preserve"> for consideration.</w:t>
      </w:r>
      <w:r w:rsidR="00646C4D">
        <w:t xml:space="preserve"> Late applications will not be accepted.</w:t>
      </w:r>
    </w:p>
    <w:sectPr w:rsidR="00B57802" w:rsidRPr="007A7D04" w:rsidSect="004304CF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CA718" w14:textId="77777777" w:rsidR="00BB27BE" w:rsidRDefault="00BB27BE" w:rsidP="00BB27BE">
      <w:pPr>
        <w:spacing w:after="0" w:line="240" w:lineRule="auto"/>
      </w:pPr>
      <w:r>
        <w:separator/>
      </w:r>
    </w:p>
  </w:endnote>
  <w:endnote w:type="continuationSeparator" w:id="0">
    <w:p w14:paraId="400CA719" w14:textId="77777777" w:rsidR="00BB27BE" w:rsidRDefault="00BB27BE" w:rsidP="00BB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753949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165009571"/>
          <w:docPartObj>
            <w:docPartGallery w:val="Page Numbers (Top of Page)"/>
            <w:docPartUnique/>
          </w:docPartObj>
        </w:sdtPr>
        <w:sdtEndPr/>
        <w:sdtContent>
          <w:p w14:paraId="0776B514" w14:textId="7A8AD11F" w:rsidR="00766922" w:rsidRPr="00282507" w:rsidRDefault="00766922" w:rsidP="00766922">
            <w:pPr>
              <w:pStyle w:val="Footer"/>
              <w:rPr>
                <w:sz w:val="20"/>
              </w:rPr>
            </w:pPr>
            <w:r w:rsidRPr="00282507">
              <w:rPr>
                <w:sz w:val="20"/>
              </w:rPr>
              <w:t xml:space="preserve">Page </w:t>
            </w:r>
            <w:r w:rsidRPr="00282507">
              <w:rPr>
                <w:b/>
                <w:bCs/>
                <w:szCs w:val="24"/>
              </w:rPr>
              <w:fldChar w:fldCharType="begin"/>
            </w:r>
            <w:r w:rsidRPr="00282507">
              <w:rPr>
                <w:b/>
                <w:bCs/>
                <w:sz w:val="20"/>
              </w:rPr>
              <w:instrText xml:space="preserve"> PAGE </w:instrText>
            </w:r>
            <w:r w:rsidRPr="00282507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1</w:t>
            </w:r>
            <w:r w:rsidRPr="00282507">
              <w:rPr>
                <w:b/>
                <w:bCs/>
                <w:szCs w:val="24"/>
              </w:rPr>
              <w:fldChar w:fldCharType="end"/>
            </w:r>
            <w:r w:rsidRPr="00282507">
              <w:rPr>
                <w:sz w:val="20"/>
              </w:rPr>
              <w:t xml:space="preserve"> of </w:t>
            </w:r>
            <w:r w:rsidRPr="00282507">
              <w:rPr>
                <w:b/>
                <w:bCs/>
                <w:szCs w:val="24"/>
              </w:rPr>
              <w:fldChar w:fldCharType="begin"/>
            </w:r>
            <w:r w:rsidRPr="00282507">
              <w:rPr>
                <w:b/>
                <w:bCs/>
                <w:sz w:val="20"/>
              </w:rPr>
              <w:instrText xml:space="preserve"> NUMPAGES  </w:instrText>
            </w:r>
            <w:r w:rsidRPr="00282507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8</w:t>
            </w:r>
            <w:r w:rsidRPr="0028250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00D82B9" w14:textId="5593618E" w:rsidR="00766922" w:rsidRPr="00282507" w:rsidRDefault="00766922" w:rsidP="00766922">
    <w:pPr>
      <w:pStyle w:val="Footer"/>
      <w:rPr>
        <w:sz w:val="20"/>
      </w:rPr>
    </w:pPr>
    <w:r>
      <w:rPr>
        <w:sz w:val="20"/>
      </w:rPr>
      <w:t>FY1</w:t>
    </w:r>
    <w:r w:rsidR="00C35E51">
      <w:rPr>
        <w:sz w:val="20"/>
      </w:rPr>
      <w:t>9</w:t>
    </w:r>
    <w:r>
      <w:rPr>
        <w:sz w:val="20"/>
      </w:rPr>
      <w:t xml:space="preserve"> Appeals Application</w:t>
    </w:r>
  </w:p>
  <w:p w14:paraId="1016831F" w14:textId="4A3F541E" w:rsidR="00477B53" w:rsidRDefault="00477B53" w:rsidP="0076692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296210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1308003962"/>
          <w:docPartObj>
            <w:docPartGallery w:val="Page Numbers (Top of Page)"/>
            <w:docPartUnique/>
          </w:docPartObj>
        </w:sdtPr>
        <w:sdtEndPr/>
        <w:sdtContent>
          <w:p w14:paraId="3FD9DFA0" w14:textId="77777777" w:rsidR="00766922" w:rsidRPr="00282507" w:rsidRDefault="00766922" w:rsidP="00766922">
            <w:pPr>
              <w:pStyle w:val="Footer"/>
              <w:rPr>
                <w:sz w:val="20"/>
              </w:rPr>
            </w:pPr>
            <w:r w:rsidRPr="00282507">
              <w:rPr>
                <w:sz w:val="20"/>
              </w:rPr>
              <w:t xml:space="preserve">Page </w:t>
            </w:r>
            <w:r w:rsidRPr="00282507">
              <w:rPr>
                <w:b/>
                <w:bCs/>
                <w:szCs w:val="24"/>
              </w:rPr>
              <w:fldChar w:fldCharType="begin"/>
            </w:r>
            <w:r w:rsidRPr="00282507">
              <w:rPr>
                <w:b/>
                <w:bCs/>
                <w:sz w:val="20"/>
              </w:rPr>
              <w:instrText xml:space="preserve"> PAGE </w:instrText>
            </w:r>
            <w:r w:rsidRPr="00282507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 w:rsidRPr="00282507">
              <w:rPr>
                <w:b/>
                <w:bCs/>
                <w:szCs w:val="24"/>
              </w:rPr>
              <w:fldChar w:fldCharType="end"/>
            </w:r>
            <w:r w:rsidRPr="00282507">
              <w:rPr>
                <w:sz w:val="20"/>
              </w:rPr>
              <w:t xml:space="preserve"> of </w:t>
            </w:r>
            <w:r w:rsidRPr="00282507">
              <w:rPr>
                <w:b/>
                <w:bCs/>
                <w:szCs w:val="24"/>
              </w:rPr>
              <w:fldChar w:fldCharType="begin"/>
            </w:r>
            <w:r w:rsidRPr="00282507">
              <w:rPr>
                <w:b/>
                <w:bCs/>
                <w:sz w:val="20"/>
              </w:rPr>
              <w:instrText xml:space="preserve"> NUMPAGES  </w:instrText>
            </w:r>
            <w:r w:rsidRPr="00282507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 w:rsidRPr="0028250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464DEC2" w14:textId="1CB60F9D" w:rsidR="00766922" w:rsidRPr="00282507" w:rsidRDefault="00766922" w:rsidP="00766922">
    <w:pPr>
      <w:pStyle w:val="Footer"/>
      <w:rPr>
        <w:sz w:val="20"/>
      </w:rPr>
    </w:pPr>
    <w:r>
      <w:rPr>
        <w:sz w:val="20"/>
      </w:rPr>
      <w:t>FY1</w:t>
    </w:r>
    <w:r w:rsidR="00C35E51">
      <w:rPr>
        <w:sz w:val="20"/>
      </w:rPr>
      <w:t>9</w:t>
    </w:r>
    <w:r>
      <w:rPr>
        <w:sz w:val="20"/>
      </w:rPr>
      <w:t xml:space="preserve"> Appeals Application</w:t>
    </w:r>
  </w:p>
  <w:p w14:paraId="62D3893F" w14:textId="77777777" w:rsidR="00766922" w:rsidRDefault="00766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CA716" w14:textId="77777777" w:rsidR="00BB27BE" w:rsidRDefault="00BB27BE" w:rsidP="00BB27BE">
      <w:pPr>
        <w:spacing w:after="0" w:line="240" w:lineRule="auto"/>
      </w:pPr>
      <w:r>
        <w:separator/>
      </w:r>
    </w:p>
  </w:footnote>
  <w:footnote w:type="continuationSeparator" w:id="0">
    <w:p w14:paraId="400CA717" w14:textId="77777777" w:rsidR="00BB27BE" w:rsidRDefault="00BB27BE" w:rsidP="00BB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DACDA" w14:textId="211FAF06" w:rsidR="00477B53" w:rsidRDefault="00477B53">
    <w:pPr>
      <w:pStyle w:val="Header"/>
      <w:jc w:val="right"/>
    </w:pPr>
  </w:p>
  <w:p w14:paraId="6D3117AD" w14:textId="48820A0A" w:rsidR="001F0ABD" w:rsidRDefault="001F0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E87E8" w14:textId="02CFDB7A" w:rsidR="004304CF" w:rsidRPr="0074035A" w:rsidRDefault="004304CF" w:rsidP="004304CF">
    <w:pPr>
      <w:spacing w:after="0"/>
      <w:jc w:val="right"/>
      <w:rPr>
        <w:b/>
        <w:sz w:val="32"/>
      </w:rPr>
    </w:pPr>
    <w:r>
      <w:rPr>
        <w:b/>
        <w:noProof/>
        <w:sz w:val="24"/>
      </w:rPr>
      <w:drawing>
        <wp:anchor distT="0" distB="0" distL="114300" distR="114300" simplePos="0" relativeHeight="251661312" behindDoc="0" locked="0" layoutInCell="1" allowOverlap="1" wp14:anchorId="32732ABC" wp14:editId="073B3CAD">
          <wp:simplePos x="0" y="0"/>
          <wp:positionH relativeFrom="margin">
            <wp:align>left</wp:align>
          </wp:positionH>
          <wp:positionV relativeFrom="paragraph">
            <wp:posOffset>-197485</wp:posOffset>
          </wp:positionV>
          <wp:extent cx="1028700" cy="1092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board 9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</w:rPr>
      <w:t>FY1</w:t>
    </w:r>
    <w:r w:rsidR="00C35E51">
      <w:rPr>
        <w:b/>
        <w:sz w:val="32"/>
      </w:rPr>
      <w:t>9</w:t>
    </w:r>
    <w:r>
      <w:rPr>
        <w:b/>
        <w:sz w:val="32"/>
      </w:rPr>
      <w:t xml:space="preserve"> HUD</w:t>
    </w:r>
    <w:r w:rsidRPr="0074035A">
      <w:rPr>
        <w:b/>
        <w:sz w:val="32"/>
      </w:rPr>
      <w:t xml:space="preserve"> COC PROGRAM COMPETITION</w:t>
    </w:r>
  </w:p>
  <w:p w14:paraId="05D0B317" w14:textId="2156AF03" w:rsidR="004304CF" w:rsidRDefault="004304CF" w:rsidP="004304CF">
    <w:pPr>
      <w:spacing w:after="0"/>
      <w:jc w:val="right"/>
      <w:rPr>
        <w:b/>
        <w:sz w:val="28"/>
      </w:rPr>
    </w:pPr>
    <w:r>
      <w:rPr>
        <w:b/>
        <w:sz w:val="28"/>
      </w:rPr>
      <w:t xml:space="preserve">APPEALS </w:t>
    </w:r>
    <w:r w:rsidR="00D247F1">
      <w:rPr>
        <w:b/>
        <w:sz w:val="28"/>
      </w:rPr>
      <w:t>APPLICATION</w:t>
    </w:r>
  </w:p>
  <w:p w14:paraId="67DC833D" w14:textId="06936C2D" w:rsidR="004304CF" w:rsidRDefault="004304CF">
    <w:pPr>
      <w:pStyle w:val="Header"/>
    </w:pPr>
  </w:p>
  <w:p w14:paraId="60A9BE15" w14:textId="6AEE0D42" w:rsidR="004304CF" w:rsidRDefault="004304CF">
    <w:pPr>
      <w:pStyle w:val="Header"/>
    </w:pPr>
  </w:p>
  <w:p w14:paraId="497F90D1" w14:textId="77777777" w:rsidR="004304CF" w:rsidRDefault="004304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UUBNUxs+TaLjb0zKKfo8QtXLYf7WpzIn4+4D04DsGy2xse5jQFGBkkwQlpsbRN2FTPcDVtdDSqqeXn2CdWetw==" w:salt="b1WWSmpnghrZYkmGfc8A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7BE"/>
    <w:rsid w:val="00002B18"/>
    <w:rsid w:val="000169D9"/>
    <w:rsid w:val="00022CF9"/>
    <w:rsid w:val="000849E0"/>
    <w:rsid w:val="00114B10"/>
    <w:rsid w:val="001F0ABD"/>
    <w:rsid w:val="00311BFC"/>
    <w:rsid w:val="0037358B"/>
    <w:rsid w:val="004304CF"/>
    <w:rsid w:val="004532B0"/>
    <w:rsid w:val="00477B53"/>
    <w:rsid w:val="004E0CB0"/>
    <w:rsid w:val="00572B40"/>
    <w:rsid w:val="00646C4D"/>
    <w:rsid w:val="00766922"/>
    <w:rsid w:val="007A7D04"/>
    <w:rsid w:val="007F2BBF"/>
    <w:rsid w:val="00924E52"/>
    <w:rsid w:val="0095230C"/>
    <w:rsid w:val="009B16CD"/>
    <w:rsid w:val="009D0CED"/>
    <w:rsid w:val="00A815FB"/>
    <w:rsid w:val="00AD40CC"/>
    <w:rsid w:val="00B57802"/>
    <w:rsid w:val="00BB27BE"/>
    <w:rsid w:val="00C35E51"/>
    <w:rsid w:val="00C63BF5"/>
    <w:rsid w:val="00D21C15"/>
    <w:rsid w:val="00D247F1"/>
    <w:rsid w:val="00DB7973"/>
    <w:rsid w:val="00E444B4"/>
    <w:rsid w:val="00E70307"/>
    <w:rsid w:val="00E872BE"/>
    <w:rsid w:val="00F7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A6FB"/>
  <w15:chartTrackingRefBased/>
  <w15:docId w15:val="{02DEEF64-8817-460E-B5A7-84DA49C4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30C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BE"/>
  </w:style>
  <w:style w:type="paragraph" w:styleId="Footer">
    <w:name w:val="footer"/>
    <w:basedOn w:val="Normal"/>
    <w:link w:val="FooterChar"/>
    <w:uiPriority w:val="99"/>
    <w:unhideWhenUsed/>
    <w:rsid w:val="00BB2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BE"/>
  </w:style>
  <w:style w:type="table" w:styleId="TableGrid">
    <w:name w:val="Table Grid"/>
    <w:basedOn w:val="TableNormal"/>
    <w:uiPriority w:val="39"/>
    <w:rsid w:val="00BB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4E5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24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5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5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230C"/>
    <w:rPr>
      <w:b/>
      <w:u w:val="single"/>
    </w:rPr>
  </w:style>
  <w:style w:type="character" w:styleId="Hyperlink">
    <w:name w:val="Hyperlink"/>
    <w:basedOn w:val="DefaultParagraphFont"/>
    <w:uiPriority w:val="99"/>
    <w:unhideWhenUsed/>
    <w:rsid w:val="00B578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802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unhideWhenUsed/>
    <w:rsid w:val="007A7D04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7A7D04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B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7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4FE018526944E283973EB894FD9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1F44D-1E3C-4CDA-B189-602F0308C2E7}"/>
      </w:docPartPr>
      <w:docPartBody>
        <w:p w:rsidR="0017175C" w:rsidRDefault="00C742A3" w:rsidP="00C742A3">
          <w:pPr>
            <w:pStyle w:val="C64FE018526944E283973EB894FD9BD4"/>
          </w:pPr>
          <w:r w:rsidRPr="00593847">
            <w:rPr>
              <w:rStyle w:val="PlaceholderText"/>
            </w:rPr>
            <w:t>Click here to enter text.</w:t>
          </w:r>
        </w:p>
      </w:docPartBody>
    </w:docPart>
    <w:docPart>
      <w:docPartPr>
        <w:name w:val="8225766766A64ED4832D75D22E837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5599A-F635-42F7-92D1-C174DAB37F26}"/>
      </w:docPartPr>
      <w:docPartBody>
        <w:p w:rsidR="0017175C" w:rsidRDefault="00C742A3" w:rsidP="00C742A3">
          <w:pPr>
            <w:pStyle w:val="8225766766A64ED4832D75D22E837728"/>
          </w:pPr>
          <w:r w:rsidRPr="00593847">
            <w:rPr>
              <w:rStyle w:val="PlaceholderText"/>
            </w:rPr>
            <w:t>Click here to enter text.</w:t>
          </w:r>
        </w:p>
      </w:docPartBody>
    </w:docPart>
    <w:docPart>
      <w:docPartPr>
        <w:name w:val="7EC7324D93084A519B0F896159982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CDDF0-90D4-4EFF-B38B-C85B91ECF579}"/>
      </w:docPartPr>
      <w:docPartBody>
        <w:p w:rsidR="0017175C" w:rsidRDefault="00C742A3" w:rsidP="00C742A3">
          <w:pPr>
            <w:pStyle w:val="7EC7324D93084A519B0F896159982F9A"/>
          </w:pPr>
          <w:r w:rsidRPr="00593847">
            <w:rPr>
              <w:rStyle w:val="PlaceholderText"/>
            </w:rPr>
            <w:t>Click here to enter text.</w:t>
          </w:r>
        </w:p>
      </w:docPartBody>
    </w:docPart>
    <w:docPart>
      <w:docPartPr>
        <w:name w:val="66377382F5B14FACB708846FFA04F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9A577-380D-4E24-9D8B-FF18B1D4B03B}"/>
      </w:docPartPr>
      <w:docPartBody>
        <w:p w:rsidR="0017175C" w:rsidRDefault="00C742A3" w:rsidP="00C742A3">
          <w:pPr>
            <w:pStyle w:val="66377382F5B14FACB708846FFA04F608"/>
          </w:pPr>
          <w:r w:rsidRPr="00593847">
            <w:rPr>
              <w:rStyle w:val="PlaceholderText"/>
            </w:rPr>
            <w:t>Click here to enter text.</w:t>
          </w:r>
        </w:p>
      </w:docPartBody>
    </w:docPart>
    <w:docPart>
      <w:docPartPr>
        <w:name w:val="CF517C02FF7441D2B7F58A8865345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E6EFA-93EC-4F4D-88C9-9592E546F37B}"/>
      </w:docPartPr>
      <w:docPartBody>
        <w:p w:rsidR="0017175C" w:rsidRDefault="00C742A3" w:rsidP="00C742A3">
          <w:pPr>
            <w:pStyle w:val="CF517C02FF7441D2B7F58A88653454CB"/>
          </w:pPr>
          <w:r w:rsidRPr="00593847">
            <w:rPr>
              <w:rStyle w:val="PlaceholderText"/>
            </w:rPr>
            <w:t>Click here to enter text.</w:t>
          </w:r>
        </w:p>
      </w:docPartBody>
    </w:docPart>
    <w:docPart>
      <w:docPartPr>
        <w:name w:val="00C647B9F41A4A4BBB0C1373F7D6B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86AD0-DC9C-4EC2-9ACC-4E0D2007CA58}"/>
      </w:docPartPr>
      <w:docPartBody>
        <w:p w:rsidR="0017175C" w:rsidRDefault="00C742A3" w:rsidP="00C742A3">
          <w:pPr>
            <w:pStyle w:val="00C647B9F41A4A4BBB0C1373F7D6B2F5"/>
          </w:pPr>
          <w:r w:rsidRPr="00593847">
            <w:rPr>
              <w:rStyle w:val="PlaceholderText"/>
            </w:rPr>
            <w:t>Click here to enter text.</w:t>
          </w:r>
        </w:p>
      </w:docPartBody>
    </w:docPart>
    <w:docPart>
      <w:docPartPr>
        <w:name w:val="C26221DEE8914D4791E0B9F3288F3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E906-CD42-4ED9-B357-9E851E1B79D6}"/>
      </w:docPartPr>
      <w:docPartBody>
        <w:p w:rsidR="0017175C" w:rsidRDefault="00C742A3" w:rsidP="00C742A3">
          <w:pPr>
            <w:pStyle w:val="C26221DEE8914D4791E0B9F3288F3F81"/>
          </w:pPr>
          <w:r w:rsidRPr="005938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A3"/>
    <w:rsid w:val="0017175C"/>
    <w:rsid w:val="00C7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2A3"/>
    <w:rPr>
      <w:color w:val="808080"/>
    </w:rPr>
  </w:style>
  <w:style w:type="paragraph" w:customStyle="1" w:styleId="C64FE018526944E283973EB894FD9BD4">
    <w:name w:val="C64FE018526944E283973EB894FD9BD4"/>
    <w:rsid w:val="00C742A3"/>
  </w:style>
  <w:style w:type="paragraph" w:customStyle="1" w:styleId="8225766766A64ED4832D75D22E837728">
    <w:name w:val="8225766766A64ED4832D75D22E837728"/>
    <w:rsid w:val="00C742A3"/>
  </w:style>
  <w:style w:type="paragraph" w:customStyle="1" w:styleId="7EC7324D93084A519B0F896159982F9A">
    <w:name w:val="7EC7324D93084A519B0F896159982F9A"/>
    <w:rsid w:val="00C742A3"/>
  </w:style>
  <w:style w:type="paragraph" w:customStyle="1" w:styleId="66377382F5B14FACB708846FFA04F608">
    <w:name w:val="66377382F5B14FACB708846FFA04F608"/>
    <w:rsid w:val="00C742A3"/>
  </w:style>
  <w:style w:type="paragraph" w:customStyle="1" w:styleId="CF517C02FF7441D2B7F58A88653454CB">
    <w:name w:val="CF517C02FF7441D2B7F58A88653454CB"/>
    <w:rsid w:val="00C742A3"/>
  </w:style>
  <w:style w:type="paragraph" w:customStyle="1" w:styleId="00C647B9F41A4A4BBB0C1373F7D6B2F5">
    <w:name w:val="00C647B9F41A4A4BBB0C1373F7D6B2F5"/>
    <w:rsid w:val="00C742A3"/>
  </w:style>
  <w:style w:type="paragraph" w:customStyle="1" w:styleId="3BE4D31FE2044CCCB8F6CC888F154C53">
    <w:name w:val="3BE4D31FE2044CCCB8F6CC888F154C53"/>
    <w:rsid w:val="00C742A3"/>
  </w:style>
  <w:style w:type="paragraph" w:customStyle="1" w:styleId="C26221DEE8914D4791E0B9F3288F3F81">
    <w:name w:val="C26221DEE8914D4791E0B9F3288F3F81"/>
    <w:rsid w:val="00C742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Jesica Vail</dc:creator>
  <cp:keywords/>
  <dc:description/>
  <cp:lastModifiedBy>Brianne Czyzio</cp:lastModifiedBy>
  <cp:revision>2</cp:revision>
  <dcterms:created xsi:type="dcterms:W3CDTF">2019-08-09T16:32:00Z</dcterms:created>
  <dcterms:modified xsi:type="dcterms:W3CDTF">2019-08-09T16:32:00Z</dcterms:modified>
</cp:coreProperties>
</file>