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F509" w14:textId="77777777" w:rsidR="00F53716" w:rsidRDefault="00F53716" w:rsidP="00F53716">
      <w:pPr>
        <w:pStyle w:val="Header"/>
        <w:jc w:val="center"/>
      </w:pPr>
      <w:r w:rsidRPr="00EB089B">
        <w:rPr>
          <w:noProof/>
          <w:lang w:val="en-US" w:eastAsia="en-US"/>
        </w:rPr>
        <w:drawing>
          <wp:inline distT="0" distB="0" distL="0" distR="0" wp14:anchorId="763DA59B" wp14:editId="3607249E">
            <wp:extent cx="130492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5F7F" w14:textId="64790AF6" w:rsidR="00F53716" w:rsidRPr="003963BA" w:rsidRDefault="00F53716" w:rsidP="00F53716">
      <w:pPr>
        <w:pStyle w:val="Header"/>
        <w:jc w:val="center"/>
        <w:rPr>
          <w:rFonts w:cs="Arial"/>
          <w:b/>
          <w:sz w:val="24"/>
          <w:lang w:val="en-US"/>
        </w:rPr>
      </w:pPr>
      <w:r w:rsidRPr="00867ABE">
        <w:rPr>
          <w:rFonts w:cs="Arial"/>
          <w:b/>
          <w:sz w:val="24"/>
        </w:rPr>
        <w:t>CoC Local Application Timeline</w:t>
      </w:r>
      <w:r w:rsidR="003963BA">
        <w:rPr>
          <w:rFonts w:cs="Arial"/>
          <w:b/>
          <w:sz w:val="24"/>
          <w:lang w:val="en-US"/>
        </w:rPr>
        <w:t xml:space="preserve"> – Revised</w:t>
      </w:r>
    </w:p>
    <w:p w14:paraId="3B963D1D" w14:textId="77777777" w:rsidR="00F53716" w:rsidRDefault="00F53716" w:rsidP="00F53716">
      <w:pPr>
        <w:pStyle w:val="Header"/>
        <w:jc w:val="center"/>
        <w:rPr>
          <w:rFonts w:cs="Arial"/>
          <w:b/>
          <w:sz w:val="24"/>
        </w:rPr>
      </w:pPr>
      <w:r w:rsidRPr="00867ABE">
        <w:rPr>
          <w:rFonts w:cs="Arial"/>
          <w:b/>
          <w:sz w:val="24"/>
        </w:rPr>
        <w:t>Federal Fiscal Year 2018</w:t>
      </w:r>
    </w:p>
    <w:p w14:paraId="0DB3614C" w14:textId="387006C0" w:rsidR="00F53716" w:rsidRDefault="00F53716" w:rsidP="00F53716">
      <w:pPr>
        <w:pStyle w:val="Header"/>
        <w:jc w:val="center"/>
        <w:rPr>
          <w:rFonts w:cs="Arial"/>
          <w:b/>
          <w:sz w:val="24"/>
        </w:rPr>
      </w:pPr>
    </w:p>
    <w:p w14:paraId="3CBFBAB5" w14:textId="4CF7873E" w:rsidR="00AB70F8" w:rsidRPr="00AB70F8" w:rsidRDefault="00AB70F8" w:rsidP="00F53716">
      <w:pPr>
        <w:pStyle w:val="Header"/>
        <w:jc w:val="center"/>
        <w:rPr>
          <w:rFonts w:cs="Arial"/>
          <w:b/>
          <w:sz w:val="22"/>
          <w:lang w:val="en-US"/>
        </w:rPr>
      </w:pPr>
      <w:r w:rsidRPr="00AB70F8">
        <w:rPr>
          <w:rFonts w:cs="Arial"/>
          <w:b/>
          <w:sz w:val="22"/>
          <w:u w:val="single"/>
          <w:lang w:val="en-US"/>
        </w:rPr>
        <w:t>Updated:</w:t>
      </w:r>
      <w:r w:rsidRPr="00AB70F8">
        <w:rPr>
          <w:rFonts w:cs="Arial"/>
          <w:b/>
          <w:sz w:val="22"/>
          <w:lang w:val="en-US"/>
        </w:rPr>
        <w:t xml:space="preserve"> 8/2/18</w:t>
      </w:r>
    </w:p>
    <w:p w14:paraId="6C8E36FC" w14:textId="4F0C37D4" w:rsidR="00AB70F8" w:rsidRPr="00867ABE" w:rsidRDefault="00AB70F8" w:rsidP="00AB70F8">
      <w:pPr>
        <w:pStyle w:val="Header"/>
        <w:tabs>
          <w:tab w:val="left" w:pos="6675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627"/>
        <w:gridCol w:w="4488"/>
        <w:gridCol w:w="2706"/>
      </w:tblGrid>
      <w:tr w:rsidR="00F53716" w:rsidRPr="00E62095" w14:paraId="30DC40D3" w14:textId="77777777" w:rsidTr="005D3052">
        <w:trPr>
          <w:trHeight w:val="621"/>
        </w:trPr>
        <w:tc>
          <w:tcPr>
            <w:tcW w:w="644" w:type="dxa"/>
            <w:shd w:val="clear" w:color="auto" w:fill="auto"/>
          </w:tcPr>
          <w:p w14:paraId="35A8595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677D89D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0EBDC47F" w14:textId="77777777" w:rsidR="00F53716" w:rsidRPr="00E62095" w:rsidRDefault="00F53716" w:rsidP="005D305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2095">
              <w:rPr>
                <w:rFonts w:ascii="Arial" w:eastAsia="Calibri" w:hAnsi="Arial" w:cs="Arial"/>
                <w:b/>
                <w:sz w:val="22"/>
                <w:szCs w:val="22"/>
              </w:rPr>
              <w:t>Due Date</w:t>
            </w:r>
          </w:p>
        </w:tc>
        <w:tc>
          <w:tcPr>
            <w:tcW w:w="4488" w:type="dxa"/>
            <w:shd w:val="clear" w:color="auto" w:fill="auto"/>
          </w:tcPr>
          <w:p w14:paraId="2127FE3A" w14:textId="77777777" w:rsidR="00F53716" w:rsidRPr="00E62095" w:rsidRDefault="00F53716" w:rsidP="005D3052">
            <w:pPr>
              <w:pStyle w:val="Heading2"/>
            </w:pPr>
            <w:r w:rsidRPr="00E62095">
              <w:t>Task</w:t>
            </w:r>
          </w:p>
        </w:tc>
        <w:tc>
          <w:tcPr>
            <w:tcW w:w="2706" w:type="dxa"/>
            <w:shd w:val="clear" w:color="auto" w:fill="auto"/>
          </w:tcPr>
          <w:p w14:paraId="1650B27E" w14:textId="77777777" w:rsidR="00F53716" w:rsidRPr="00E62095" w:rsidRDefault="00F53716" w:rsidP="005D305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2095">
              <w:rPr>
                <w:rFonts w:ascii="Arial" w:eastAsia="Calibri" w:hAnsi="Arial" w:cs="Arial"/>
                <w:b/>
                <w:sz w:val="22"/>
                <w:szCs w:val="22"/>
              </w:rPr>
              <w:t>Responsible Party</w:t>
            </w:r>
          </w:p>
        </w:tc>
      </w:tr>
      <w:tr w:rsidR="00F53716" w:rsidRPr="00E62095" w14:paraId="0599004B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0CAFA936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9FB25D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62095">
              <w:rPr>
                <w:rFonts w:ascii="Arial" w:eastAsia="Calibri" w:hAnsi="Arial" w:cs="Arial"/>
                <w:sz w:val="22"/>
                <w:szCs w:val="22"/>
              </w:rPr>
              <w:t>7/27/18</w:t>
            </w:r>
          </w:p>
        </w:tc>
        <w:tc>
          <w:tcPr>
            <w:tcW w:w="4488" w:type="dxa"/>
            <w:shd w:val="clear" w:color="auto" w:fill="auto"/>
          </w:tcPr>
          <w:p w14:paraId="42E70C1C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62095">
              <w:rPr>
                <w:rFonts w:ascii="Arial" w:eastAsia="Calibri" w:hAnsi="Arial" w:cs="Arial"/>
                <w:sz w:val="22"/>
                <w:szCs w:val="22"/>
              </w:rPr>
              <w:t>Local Project Applications released</w:t>
            </w:r>
          </w:p>
        </w:tc>
        <w:tc>
          <w:tcPr>
            <w:tcW w:w="2706" w:type="dxa"/>
            <w:shd w:val="clear" w:color="auto" w:fill="auto"/>
          </w:tcPr>
          <w:p w14:paraId="34C85CB3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62095">
              <w:rPr>
                <w:rFonts w:ascii="Arial" w:eastAsia="Calibri" w:hAnsi="Arial" w:cs="Arial"/>
                <w:sz w:val="22"/>
                <w:szCs w:val="22"/>
              </w:rPr>
              <w:t>CoC Staff</w:t>
            </w:r>
          </w:p>
        </w:tc>
      </w:tr>
      <w:tr w:rsidR="00F53716" w:rsidRPr="00E62095" w14:paraId="7C394936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59ACF8BD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5BCF4D0A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8/10/18</w:t>
            </w:r>
          </w:p>
        </w:tc>
        <w:tc>
          <w:tcPr>
            <w:tcW w:w="4488" w:type="dxa"/>
            <w:shd w:val="clear" w:color="auto" w:fill="auto"/>
          </w:tcPr>
          <w:p w14:paraId="3ACB656E" w14:textId="77777777" w:rsidR="00F53716" w:rsidRPr="00E62095" w:rsidRDefault="00F53716" w:rsidP="005D3052">
            <w:pPr>
              <w:pStyle w:val="NoSpacing"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and E-Snaps Applications Due</w:t>
            </w:r>
          </w:p>
        </w:tc>
        <w:tc>
          <w:tcPr>
            <w:tcW w:w="2706" w:type="dxa"/>
            <w:shd w:val="clear" w:color="auto" w:fill="auto"/>
          </w:tcPr>
          <w:p w14:paraId="27FEFCE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Applicants</w:t>
            </w:r>
          </w:p>
        </w:tc>
      </w:tr>
      <w:tr w:rsidR="00F53716" w:rsidRPr="00E62095" w14:paraId="3A5B7E28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3CBAA34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5F162AEA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8/14/18 – 8/16/18</w:t>
            </w:r>
          </w:p>
        </w:tc>
        <w:tc>
          <w:tcPr>
            <w:tcW w:w="4488" w:type="dxa"/>
            <w:shd w:val="clear" w:color="auto" w:fill="auto"/>
          </w:tcPr>
          <w:p w14:paraId="70792A3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Funding Review Committee Meetings – Scoring/Ranking</w:t>
            </w:r>
          </w:p>
        </w:tc>
        <w:tc>
          <w:tcPr>
            <w:tcW w:w="2706" w:type="dxa"/>
            <w:shd w:val="clear" w:color="auto" w:fill="auto"/>
          </w:tcPr>
          <w:p w14:paraId="7355B707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Funding Review Committee, CoC Staff</w:t>
            </w:r>
          </w:p>
        </w:tc>
      </w:tr>
      <w:tr w:rsidR="00F53716" w:rsidRPr="00E62095" w14:paraId="321A482D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63038CAF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14:paraId="1A3912B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8/17/18</w:t>
            </w:r>
          </w:p>
        </w:tc>
        <w:tc>
          <w:tcPr>
            <w:tcW w:w="4488" w:type="dxa"/>
            <w:shd w:val="clear" w:color="auto" w:fill="auto"/>
          </w:tcPr>
          <w:p w14:paraId="1A8F6A4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Funding Review Committee Recommendations Shared With Applicants</w:t>
            </w:r>
          </w:p>
        </w:tc>
        <w:tc>
          <w:tcPr>
            <w:tcW w:w="2706" w:type="dxa"/>
            <w:shd w:val="clear" w:color="auto" w:fill="auto"/>
          </w:tcPr>
          <w:p w14:paraId="0AEC9B9B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</w:t>
            </w:r>
          </w:p>
        </w:tc>
      </w:tr>
      <w:tr w:rsidR="00F53716" w:rsidRPr="00E62095" w14:paraId="5A9F90DD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354FA90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C148B12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8/20/18</w:t>
            </w:r>
          </w:p>
        </w:tc>
        <w:tc>
          <w:tcPr>
            <w:tcW w:w="4488" w:type="dxa"/>
            <w:shd w:val="clear" w:color="auto" w:fill="auto"/>
          </w:tcPr>
          <w:p w14:paraId="4B28125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Application Draft Posted Publicly</w:t>
            </w:r>
          </w:p>
        </w:tc>
        <w:tc>
          <w:tcPr>
            <w:tcW w:w="2706" w:type="dxa"/>
            <w:shd w:val="clear" w:color="auto" w:fill="auto"/>
          </w:tcPr>
          <w:p w14:paraId="5B54ADE2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Staff, CoC Members</w:t>
            </w:r>
          </w:p>
        </w:tc>
      </w:tr>
      <w:tr w:rsidR="00F53716" w:rsidRPr="00E62095" w14:paraId="5DEDDD36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36855F5A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35A7DD3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8/24/18</w:t>
            </w:r>
          </w:p>
        </w:tc>
        <w:tc>
          <w:tcPr>
            <w:tcW w:w="4488" w:type="dxa"/>
            <w:shd w:val="clear" w:color="auto" w:fill="auto"/>
          </w:tcPr>
          <w:p w14:paraId="03DE081C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Appeals Due, Changes Due in E-Snaps Applications</w:t>
            </w:r>
          </w:p>
        </w:tc>
        <w:tc>
          <w:tcPr>
            <w:tcW w:w="2706" w:type="dxa"/>
            <w:shd w:val="clear" w:color="auto" w:fill="auto"/>
          </w:tcPr>
          <w:p w14:paraId="77E9C31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Applicants</w:t>
            </w:r>
          </w:p>
        </w:tc>
      </w:tr>
      <w:tr w:rsidR="00F53716" w:rsidRPr="00E62095" w14:paraId="342FFF33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094C3FB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D34A31F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8/29/18</w:t>
            </w:r>
          </w:p>
        </w:tc>
        <w:tc>
          <w:tcPr>
            <w:tcW w:w="4488" w:type="dxa"/>
            <w:shd w:val="clear" w:color="auto" w:fill="auto"/>
          </w:tcPr>
          <w:p w14:paraId="7762C81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Appeals Panel Meets (if required)</w:t>
            </w:r>
          </w:p>
        </w:tc>
        <w:tc>
          <w:tcPr>
            <w:tcW w:w="2706" w:type="dxa"/>
            <w:shd w:val="clear" w:color="auto" w:fill="auto"/>
          </w:tcPr>
          <w:p w14:paraId="23A2B615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Appeals Panel</w:t>
            </w:r>
          </w:p>
        </w:tc>
      </w:tr>
      <w:tr w:rsidR="00F53716" w:rsidRPr="00E62095" w14:paraId="41B9C6E6" w14:textId="77777777" w:rsidTr="005D3052">
        <w:trPr>
          <w:trHeight w:val="319"/>
        </w:trPr>
        <w:tc>
          <w:tcPr>
            <w:tcW w:w="644" w:type="dxa"/>
            <w:shd w:val="clear" w:color="auto" w:fill="auto"/>
          </w:tcPr>
          <w:p w14:paraId="305E0A8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22C62C44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8/30/18</w:t>
            </w:r>
          </w:p>
        </w:tc>
        <w:tc>
          <w:tcPr>
            <w:tcW w:w="4488" w:type="dxa"/>
            <w:shd w:val="clear" w:color="auto" w:fill="auto"/>
          </w:tcPr>
          <w:p w14:paraId="279CFD07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Funding and Ranking Recommendations Shared with Steering Council, Posted Publicly</w:t>
            </w:r>
          </w:p>
        </w:tc>
        <w:tc>
          <w:tcPr>
            <w:tcW w:w="2706" w:type="dxa"/>
            <w:shd w:val="clear" w:color="auto" w:fill="auto"/>
          </w:tcPr>
          <w:p w14:paraId="4CA3C498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</w:t>
            </w:r>
          </w:p>
        </w:tc>
      </w:tr>
      <w:tr w:rsidR="00F53716" w:rsidRPr="00E62095" w14:paraId="5A92B272" w14:textId="77777777" w:rsidTr="005D3052">
        <w:trPr>
          <w:trHeight w:val="305"/>
        </w:trPr>
        <w:tc>
          <w:tcPr>
            <w:tcW w:w="644" w:type="dxa"/>
            <w:shd w:val="clear" w:color="auto" w:fill="auto"/>
          </w:tcPr>
          <w:p w14:paraId="0F102A91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7A3DBB50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9/6/18</w:t>
            </w:r>
          </w:p>
        </w:tc>
        <w:tc>
          <w:tcPr>
            <w:tcW w:w="4488" w:type="dxa"/>
            <w:shd w:val="clear" w:color="auto" w:fill="auto"/>
          </w:tcPr>
          <w:p w14:paraId="2D47E692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Public Feedback on Ranking and CoC Application Due to CoC Staff</w:t>
            </w:r>
          </w:p>
        </w:tc>
        <w:tc>
          <w:tcPr>
            <w:tcW w:w="2706" w:type="dxa"/>
            <w:shd w:val="clear" w:color="auto" w:fill="auto"/>
          </w:tcPr>
          <w:p w14:paraId="3A654848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</w:t>
            </w:r>
          </w:p>
        </w:tc>
      </w:tr>
      <w:tr w:rsidR="00F53716" w:rsidRPr="00E62095" w14:paraId="7B2CF521" w14:textId="77777777" w:rsidTr="005D3052">
        <w:trPr>
          <w:trHeight w:val="639"/>
        </w:trPr>
        <w:tc>
          <w:tcPr>
            <w:tcW w:w="644" w:type="dxa"/>
            <w:shd w:val="clear" w:color="auto" w:fill="auto"/>
          </w:tcPr>
          <w:p w14:paraId="48D4936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1E27EE60" w14:textId="02ECE481" w:rsidR="00F53716" w:rsidRPr="00E62095" w:rsidRDefault="00AB7BEB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9/7/18</w:t>
            </w:r>
          </w:p>
        </w:tc>
        <w:tc>
          <w:tcPr>
            <w:tcW w:w="4488" w:type="dxa"/>
            <w:shd w:val="clear" w:color="auto" w:fill="auto"/>
          </w:tcPr>
          <w:p w14:paraId="7CF09A6F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Steering Council Vote on Priority Listing Recommendations</w:t>
            </w:r>
          </w:p>
        </w:tc>
        <w:tc>
          <w:tcPr>
            <w:tcW w:w="2706" w:type="dxa"/>
            <w:shd w:val="clear" w:color="auto" w:fill="auto"/>
          </w:tcPr>
          <w:p w14:paraId="3561920E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Steering Council</w:t>
            </w:r>
          </w:p>
        </w:tc>
      </w:tr>
      <w:tr w:rsidR="00F53716" w:rsidRPr="00E62095" w14:paraId="22E39A8D" w14:textId="77777777" w:rsidTr="005D3052">
        <w:trPr>
          <w:trHeight w:val="639"/>
        </w:trPr>
        <w:tc>
          <w:tcPr>
            <w:tcW w:w="644" w:type="dxa"/>
            <w:shd w:val="clear" w:color="auto" w:fill="auto"/>
          </w:tcPr>
          <w:p w14:paraId="06C4EF39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C1A177A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8/20/18 – 9/13/18</w:t>
            </w:r>
          </w:p>
        </w:tc>
        <w:tc>
          <w:tcPr>
            <w:tcW w:w="4488" w:type="dxa"/>
            <w:shd w:val="clear" w:color="auto" w:fill="auto"/>
          </w:tcPr>
          <w:p w14:paraId="20037EE3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Improvement to CoC Application</w:t>
            </w:r>
          </w:p>
        </w:tc>
        <w:tc>
          <w:tcPr>
            <w:tcW w:w="2706" w:type="dxa"/>
            <w:shd w:val="clear" w:color="auto" w:fill="auto"/>
          </w:tcPr>
          <w:p w14:paraId="41277C98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Staff, CoC Members</w:t>
            </w:r>
          </w:p>
        </w:tc>
      </w:tr>
      <w:tr w:rsidR="00F53716" w:rsidRPr="00E62095" w14:paraId="71C1A1FF" w14:textId="77777777" w:rsidTr="005D3052">
        <w:trPr>
          <w:trHeight w:val="639"/>
        </w:trPr>
        <w:tc>
          <w:tcPr>
            <w:tcW w:w="644" w:type="dxa"/>
            <w:shd w:val="clear" w:color="auto" w:fill="auto"/>
          </w:tcPr>
          <w:p w14:paraId="10ACEA11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549C55A8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9/14/18</w:t>
            </w:r>
          </w:p>
        </w:tc>
        <w:tc>
          <w:tcPr>
            <w:tcW w:w="4488" w:type="dxa"/>
            <w:shd w:val="clear" w:color="auto" w:fill="auto"/>
          </w:tcPr>
          <w:p w14:paraId="0C8EF2D0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Application and Priority Listing Submitted to HUD</w:t>
            </w:r>
          </w:p>
        </w:tc>
        <w:tc>
          <w:tcPr>
            <w:tcW w:w="2706" w:type="dxa"/>
            <w:shd w:val="clear" w:color="auto" w:fill="auto"/>
          </w:tcPr>
          <w:p w14:paraId="6305D4CD" w14:textId="77777777" w:rsidR="00F53716" w:rsidRPr="00E62095" w:rsidRDefault="00F53716" w:rsidP="005D305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CoC Staff</w:t>
            </w:r>
          </w:p>
        </w:tc>
      </w:tr>
    </w:tbl>
    <w:p w14:paraId="2C70B890" w14:textId="77777777" w:rsidR="00F53716" w:rsidRPr="005646B1" w:rsidRDefault="00F53716" w:rsidP="00F53716">
      <w:pPr>
        <w:tabs>
          <w:tab w:val="left" w:pos="5280"/>
        </w:tabs>
      </w:pPr>
    </w:p>
    <w:p w14:paraId="7B6528C7" w14:textId="77777777" w:rsidR="00243236" w:rsidRDefault="00C555F8">
      <w:bookmarkStart w:id="0" w:name="_GoBack"/>
      <w:bookmarkEnd w:id="0"/>
    </w:p>
    <w:sectPr w:rsidR="00243236" w:rsidSect="00BF0210">
      <w:headerReference w:type="firs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8AC8" w14:textId="77777777" w:rsidR="009220B3" w:rsidRDefault="00312866">
      <w:r>
        <w:separator/>
      </w:r>
    </w:p>
  </w:endnote>
  <w:endnote w:type="continuationSeparator" w:id="0">
    <w:p w14:paraId="40284CA5" w14:textId="77777777" w:rsidR="009220B3" w:rsidRDefault="0031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7120" w14:textId="77777777" w:rsidR="009220B3" w:rsidRDefault="00312866">
      <w:r>
        <w:separator/>
      </w:r>
    </w:p>
  </w:footnote>
  <w:footnote w:type="continuationSeparator" w:id="0">
    <w:p w14:paraId="0EBE614F" w14:textId="77777777" w:rsidR="009220B3" w:rsidRDefault="0031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9E3C" w14:textId="77777777" w:rsidR="004456C9" w:rsidRPr="009D013B" w:rsidRDefault="00C555F8" w:rsidP="009D0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pjm6g2mc1OPucl0DmigD8fomNCBtLyyZ8WmxnQ4P73cGLYVyBdwUpeX/BvsfpD8TpaTj1iCPO2UZD9Be6QxQ==" w:salt="T1qwj5BsVvp2a9jvYFCV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6"/>
    <w:rsid w:val="000846D2"/>
    <w:rsid w:val="00312866"/>
    <w:rsid w:val="00377540"/>
    <w:rsid w:val="003963BA"/>
    <w:rsid w:val="005903AF"/>
    <w:rsid w:val="006E70B1"/>
    <w:rsid w:val="009220B3"/>
    <w:rsid w:val="00AB70F8"/>
    <w:rsid w:val="00AB7BEB"/>
    <w:rsid w:val="00C04F73"/>
    <w:rsid w:val="00C555F8"/>
    <w:rsid w:val="00DA17F8"/>
    <w:rsid w:val="00F3223F"/>
    <w:rsid w:val="00F53716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1D20"/>
  <w15:chartTrackingRefBased/>
  <w15:docId w15:val="{EBC125C5-6C7F-4BB9-94E4-B0A097A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716"/>
    <w:pPr>
      <w:keepNext/>
      <w:spacing w:after="160" w:line="259" w:lineRule="auto"/>
      <w:jc w:val="center"/>
      <w:outlineLvl w:val="1"/>
    </w:pPr>
    <w:rPr>
      <w:rFonts w:ascii="Arial" w:eastAsia="Calibri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0D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3716"/>
    <w:rPr>
      <w:rFonts w:ascii="Arial" w:eastAsia="Calibri" w:hAnsi="Arial" w:cs="Arial"/>
      <w:b/>
    </w:rPr>
  </w:style>
  <w:style w:type="paragraph" w:styleId="Header">
    <w:name w:val="header"/>
    <w:basedOn w:val="Normal"/>
    <w:link w:val="HeaderChar"/>
    <w:uiPriority w:val="99"/>
    <w:rsid w:val="00F53716"/>
    <w:pPr>
      <w:widowControl w:val="0"/>
      <w:autoSpaceDE w:val="0"/>
      <w:autoSpaceDN w:val="0"/>
      <w:adjustRightInd w:val="0"/>
    </w:pPr>
    <w:rPr>
      <w:rFonts w:ascii="Arial" w:hAnsi="Arial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3716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pacing">
    <w:name w:val="No Spacing"/>
    <w:uiPriority w:val="1"/>
    <w:qFormat/>
    <w:rsid w:val="00F53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LeBlanc</dc:creator>
  <cp:keywords/>
  <dc:description/>
  <cp:lastModifiedBy>Paul LeBlanc</cp:lastModifiedBy>
  <cp:revision>8</cp:revision>
  <dcterms:created xsi:type="dcterms:W3CDTF">2018-08-02T15:01:00Z</dcterms:created>
  <dcterms:modified xsi:type="dcterms:W3CDTF">2018-08-02T15:09:00Z</dcterms:modified>
</cp:coreProperties>
</file>